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1D5F" w14:textId="77777777" w:rsidR="008A55F4" w:rsidRPr="008A55F4" w:rsidRDefault="008A55F4" w:rsidP="008A55F4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804D00"/>
          <w:kern w:val="36"/>
          <w:sz w:val="32"/>
          <w:szCs w:val="32"/>
          <w:lang w:eastAsia="et-EE"/>
          <w14:ligatures w14:val="none"/>
        </w:rPr>
      </w:pPr>
      <w:r w:rsidRPr="008A55F4">
        <w:rPr>
          <w:rFonts w:ascii="Georgia" w:eastAsia="Times New Roman" w:hAnsi="Georgia" w:cs="Times New Roman"/>
          <w:color w:val="804D00"/>
          <w:kern w:val="36"/>
          <w:sz w:val="32"/>
          <w:szCs w:val="32"/>
          <w:lang w:eastAsia="et-EE"/>
          <w14:ligatures w14:val="none"/>
        </w:rPr>
        <w:t>Elektriohutusseadus (lühend - EIOS)</w:t>
      </w:r>
    </w:p>
    <w:p w14:paraId="34D3A366" w14:textId="77777777" w:rsidR="008A55F4" w:rsidRPr="008A55F4" w:rsidRDefault="008A55F4" w:rsidP="008A55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5" w:history="1">
        <w:r w:rsidRPr="008A55F4">
          <w:rPr>
            <w:rFonts w:ascii="Arial" w:eastAsia="Times New Roman" w:hAnsi="Arial" w:cs="Arial"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Meeldetuletused</w:t>
        </w:r>
      </w:hyperlink>
    </w:p>
    <w:p w14:paraId="36304A62" w14:textId="77777777" w:rsidR="008A55F4" w:rsidRPr="008A55F4" w:rsidRDefault="008A55F4" w:rsidP="008A55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6" w:history="1">
        <w:r w:rsidRPr="008A55F4">
          <w:rPr>
            <w:rFonts w:ascii="Arial" w:eastAsia="Times New Roman" w:hAnsi="Arial" w:cs="Arial"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Laadi alla</w:t>
        </w:r>
      </w:hyperlink>
    </w:p>
    <w:p w14:paraId="75A272A1" w14:textId="77777777" w:rsidR="008A55F4" w:rsidRPr="008A55F4" w:rsidRDefault="008A55F4" w:rsidP="008A55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7" w:history="1">
        <w:r w:rsidRPr="008A55F4">
          <w:rPr>
            <w:rFonts w:ascii="Arial" w:eastAsia="Times New Roman" w:hAnsi="Arial" w:cs="Arial"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Trüki</w:t>
        </w:r>
      </w:hyperlink>
    </w:p>
    <w:p w14:paraId="7414934E" w14:textId="77777777" w:rsidR="008A55F4" w:rsidRPr="008A55F4" w:rsidRDefault="008A55F4" w:rsidP="008A55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8" w:history="1">
        <w:r w:rsidRPr="008A55F4">
          <w:rPr>
            <w:rFonts w:ascii="Arial" w:eastAsia="Times New Roman" w:hAnsi="Arial" w:cs="Arial"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RSS</w:t>
        </w:r>
      </w:hyperlink>
    </w:p>
    <w:p w14:paraId="54640B40" w14:textId="77777777" w:rsidR="008A55F4" w:rsidRPr="008A55F4" w:rsidRDefault="008A55F4" w:rsidP="008A55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9" w:tgtFrame="_blank" w:history="1">
        <w:r w:rsidRPr="008A55F4">
          <w:rPr>
            <w:rFonts w:ascii="Arial" w:eastAsia="Times New Roman" w:hAnsi="Arial" w:cs="Arial"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Abiinfo</w:t>
        </w:r>
      </w:hyperlink>
    </w:p>
    <w:p w14:paraId="1D107017" w14:textId="77777777" w:rsidR="008A55F4" w:rsidRPr="008A55F4" w:rsidRDefault="008A55F4" w:rsidP="008A55F4">
      <w:pPr>
        <w:numPr>
          <w:ilvl w:val="0"/>
          <w:numId w:val="2"/>
        </w:numPr>
        <w:shd w:val="clear" w:color="auto" w:fill="FFFFFF"/>
        <w:spacing w:after="0" w:line="240" w:lineRule="auto"/>
        <w:ind w:right="15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10" w:history="1">
        <w:r w:rsidRPr="008A55F4">
          <w:rPr>
            <w:rFonts w:ascii="Arial" w:eastAsia="Times New Roman" w:hAnsi="Arial" w:cs="Arial"/>
            <w:b/>
            <w:bCs/>
            <w:color w:val="303030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Õigusakt</w:t>
        </w:r>
      </w:hyperlink>
    </w:p>
    <w:p w14:paraId="1AA8F408" w14:textId="77777777" w:rsidR="008A55F4" w:rsidRPr="008A55F4" w:rsidRDefault="008A55F4" w:rsidP="008A55F4">
      <w:pPr>
        <w:numPr>
          <w:ilvl w:val="0"/>
          <w:numId w:val="2"/>
        </w:numPr>
        <w:shd w:val="clear" w:color="auto" w:fill="FFFFFF"/>
        <w:spacing w:after="0" w:line="240" w:lineRule="auto"/>
        <w:ind w:right="15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11" w:history="1">
        <w:r w:rsidRPr="008A55F4">
          <w:rPr>
            <w:rFonts w:ascii="Arial" w:eastAsia="Times New Roman" w:hAnsi="Arial" w:cs="Arial"/>
            <w:b/>
            <w:bCs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EL õigus</w:t>
        </w:r>
      </w:hyperlink>
    </w:p>
    <w:p w14:paraId="5EA689EE" w14:textId="77777777" w:rsidR="008A55F4" w:rsidRPr="008A55F4" w:rsidRDefault="008A55F4" w:rsidP="008A55F4">
      <w:pPr>
        <w:numPr>
          <w:ilvl w:val="0"/>
          <w:numId w:val="2"/>
        </w:numPr>
        <w:shd w:val="clear" w:color="auto" w:fill="FFFFFF"/>
        <w:spacing w:after="0" w:line="240" w:lineRule="auto"/>
        <w:ind w:right="15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12" w:history="1">
        <w:r w:rsidRPr="008A55F4">
          <w:rPr>
            <w:rFonts w:ascii="Arial" w:eastAsia="Times New Roman" w:hAnsi="Arial" w:cs="Arial"/>
            <w:b/>
            <w:bCs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Lisateave</w:t>
        </w:r>
      </w:hyperlink>
    </w:p>
    <w:p w14:paraId="3606640D" w14:textId="77777777" w:rsidR="008A55F4" w:rsidRPr="008A55F4" w:rsidRDefault="008A55F4" w:rsidP="008A55F4">
      <w:pPr>
        <w:numPr>
          <w:ilvl w:val="0"/>
          <w:numId w:val="2"/>
        </w:numPr>
        <w:shd w:val="clear" w:color="auto" w:fill="FFFFFF"/>
        <w:spacing w:after="0" w:line="240" w:lineRule="auto"/>
        <w:ind w:right="15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13" w:history="1">
        <w:r w:rsidRPr="008A55F4">
          <w:rPr>
            <w:rFonts w:ascii="Arial" w:eastAsia="Times New Roman" w:hAnsi="Arial" w:cs="Arial"/>
            <w:b/>
            <w:bCs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Rakendusasutused</w:t>
        </w:r>
      </w:hyperlink>
    </w:p>
    <w:p w14:paraId="2E39127A" w14:textId="77777777" w:rsidR="008A55F4" w:rsidRPr="008A55F4" w:rsidRDefault="008A55F4" w:rsidP="008A55F4">
      <w:pPr>
        <w:numPr>
          <w:ilvl w:val="0"/>
          <w:numId w:val="2"/>
        </w:numPr>
        <w:shd w:val="clear" w:color="auto" w:fill="FFFFFF"/>
        <w:spacing w:after="0" w:line="240" w:lineRule="auto"/>
        <w:ind w:right="15"/>
        <w:rPr>
          <w:rFonts w:ascii="Arial" w:eastAsia="Times New Roman" w:hAnsi="Arial" w:cs="Arial"/>
          <w:color w:val="202020"/>
          <w:kern w:val="0"/>
          <w:sz w:val="18"/>
          <w:szCs w:val="18"/>
          <w:lang w:eastAsia="et-EE"/>
          <w14:ligatures w14:val="none"/>
        </w:rPr>
      </w:pPr>
      <w:hyperlink r:id="rId14" w:history="1">
        <w:r w:rsidRPr="008A55F4">
          <w:rPr>
            <w:rFonts w:ascii="Arial" w:eastAsia="Times New Roman" w:hAnsi="Arial" w:cs="Arial"/>
            <w:b/>
            <w:bCs/>
            <w:color w:val="0061AA"/>
            <w:kern w:val="0"/>
            <w:sz w:val="18"/>
            <w:szCs w:val="18"/>
            <w:u w:val="single"/>
            <w:bdr w:val="none" w:sz="0" w:space="0" w:color="auto" w:frame="1"/>
            <w:lang w:eastAsia="et-EE"/>
            <w14:ligatures w14:val="none"/>
          </w:rPr>
          <w:t>Andmekogud</w:t>
        </w:r>
      </w:hyperlink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00"/>
      </w:tblGrid>
      <w:tr w:rsidR="008A55F4" w:rsidRPr="008A55F4" w14:paraId="096078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5E869E4C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Väljaandja: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D73AA7D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Riigikogu</w:t>
            </w:r>
          </w:p>
        </w:tc>
      </w:tr>
      <w:tr w:rsidR="008A55F4" w:rsidRPr="008A55F4" w14:paraId="616F194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54F3AAE3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Akti liik: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22EFB7E9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seadus</w:t>
            </w:r>
          </w:p>
        </w:tc>
      </w:tr>
      <w:tr w:rsidR="008A55F4" w:rsidRPr="008A55F4" w14:paraId="381E91B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7E294BAC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Teksti liik: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148FD00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terviktekst</w:t>
            </w:r>
          </w:p>
        </w:tc>
      </w:tr>
      <w:tr w:rsidR="008A55F4" w:rsidRPr="008A55F4" w14:paraId="2EA67CC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07C7D89E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 xml:space="preserve">Redaktsiooni jõustumise </w:t>
            </w:r>
            <w:proofErr w:type="spellStart"/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kp</w:t>
            </w:r>
            <w:proofErr w:type="spellEnd"/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8CDEA69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01.07.2015</w:t>
            </w:r>
          </w:p>
        </w:tc>
      </w:tr>
      <w:tr w:rsidR="008A55F4" w:rsidRPr="008A55F4" w14:paraId="4DA959E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440DFF2A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Redaktsiooni kehtivuse lõpp: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802C76C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Kehtetu</w:t>
            </w:r>
          </w:p>
        </w:tc>
      </w:tr>
      <w:tr w:rsidR="008A55F4" w:rsidRPr="008A55F4" w14:paraId="551427D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74EB647C" w14:textId="77777777" w:rsidR="008A55F4" w:rsidRPr="008A55F4" w:rsidRDefault="008A55F4" w:rsidP="008A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606060"/>
                <w:kern w:val="0"/>
                <w:sz w:val="18"/>
                <w:szCs w:val="18"/>
                <w:lang w:eastAsia="et-EE"/>
                <w14:ligatures w14:val="none"/>
              </w:rPr>
              <w:t>Avaldamismärge: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57ADA44" w14:textId="77777777" w:rsidR="008A55F4" w:rsidRPr="008A55F4" w:rsidRDefault="008A55F4" w:rsidP="008A55F4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</w:pPr>
            <w:r w:rsidRPr="008A55F4">
              <w:rPr>
                <w:rFonts w:ascii="Arial" w:eastAsia="Times New Roman" w:hAnsi="Arial" w:cs="Arial"/>
                <w:color w:val="202020"/>
                <w:kern w:val="0"/>
                <w:sz w:val="18"/>
                <w:szCs w:val="18"/>
                <w:lang w:eastAsia="et-EE"/>
                <w14:ligatures w14:val="none"/>
              </w:rPr>
              <w:t>RT I, 23.03.2015, 215</w:t>
            </w:r>
          </w:p>
        </w:tc>
      </w:tr>
    </w:tbl>
    <w:p w14:paraId="014A15DE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06060"/>
          <w:kern w:val="0"/>
          <w:sz w:val="17"/>
          <w:szCs w:val="17"/>
          <w:lang w:eastAsia="et-EE"/>
          <w14:ligatures w14:val="none"/>
        </w:rPr>
      </w:pPr>
      <w:r w:rsidRPr="008A55F4">
        <w:rPr>
          <w:rFonts w:ascii="Arial" w:eastAsia="Times New Roman" w:hAnsi="Arial" w:cs="Arial"/>
          <w:b/>
          <w:bCs/>
          <w:color w:val="606060"/>
          <w:kern w:val="0"/>
          <w:sz w:val="17"/>
          <w:szCs w:val="17"/>
          <w:lang w:eastAsia="et-EE"/>
          <w14:ligatures w14:val="none"/>
        </w:rPr>
        <w:t>Vali redaktsioon:</w:t>
      </w:r>
    </w:p>
    <w:p w14:paraId="12358B31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02020"/>
          <w:kern w:val="0"/>
          <w:sz w:val="17"/>
          <w:szCs w:val="17"/>
          <w:lang w:eastAsia="et-EE"/>
          <w14:ligatures w14:val="none"/>
        </w:rPr>
      </w:pPr>
      <w:hyperlink r:id="rId15" w:history="1">
        <w:r w:rsidRPr="008A55F4">
          <w:rPr>
            <w:rFonts w:ascii="Tahoma" w:eastAsia="Times New Roman" w:hAnsi="Tahoma" w:cs="Tahoma"/>
            <w:b/>
            <w:bCs/>
            <w:color w:val="0061AA"/>
            <w:kern w:val="0"/>
            <w:sz w:val="17"/>
            <w:szCs w:val="17"/>
            <w:u w:val="single"/>
            <w:bdr w:val="none" w:sz="0" w:space="0" w:color="auto" w:frame="1"/>
            <w:lang w:eastAsia="et-EE"/>
            <w14:ligatures w14:val="none"/>
          </w:rPr>
          <w:t>Eelmine</w:t>
        </w:r>
      </w:hyperlink>
      <w:hyperlink r:id="rId16" w:history="1">
        <w:r w:rsidRPr="008A55F4">
          <w:rPr>
            <w:rFonts w:ascii="Tahoma" w:eastAsia="Times New Roman" w:hAnsi="Tahoma" w:cs="Tahoma"/>
            <w:b/>
            <w:bCs/>
            <w:color w:val="0061AA"/>
            <w:kern w:val="0"/>
            <w:sz w:val="17"/>
            <w:szCs w:val="17"/>
            <w:u w:val="single"/>
            <w:bdr w:val="none" w:sz="0" w:space="0" w:color="auto" w:frame="1"/>
            <w:lang w:eastAsia="et-EE"/>
            <w14:ligatures w14:val="none"/>
          </w:rPr>
          <w:t>...</w:t>
        </w:r>
      </w:hyperlink>
    </w:p>
    <w:p w14:paraId="2B298A5B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02020"/>
          <w:kern w:val="0"/>
          <w:sz w:val="17"/>
          <w:szCs w:val="17"/>
          <w:lang w:eastAsia="et-EE"/>
          <w14:ligatures w14:val="none"/>
        </w:rPr>
      </w:pPr>
      <w:hyperlink r:id="rId17" w:history="1">
        <w:r w:rsidRPr="008A55F4">
          <w:rPr>
            <w:rFonts w:ascii="Tahoma" w:eastAsia="Times New Roman" w:hAnsi="Tahoma" w:cs="Tahoma"/>
            <w:b/>
            <w:bCs/>
            <w:color w:val="0061AA"/>
            <w:kern w:val="0"/>
            <w:sz w:val="17"/>
            <w:szCs w:val="17"/>
            <w:u w:val="single"/>
            <w:bdr w:val="none" w:sz="0" w:space="0" w:color="auto" w:frame="1"/>
            <w:lang w:eastAsia="et-EE"/>
            <w14:ligatures w14:val="none"/>
          </w:rPr>
          <w:t>Hetkel kehtiv</w:t>
        </w:r>
      </w:hyperlink>
    </w:p>
    <w:p w14:paraId="73AD82D6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02020"/>
          <w:kern w:val="0"/>
          <w:sz w:val="17"/>
          <w:szCs w:val="17"/>
          <w:lang w:eastAsia="et-EE"/>
          <w14:ligatures w14:val="none"/>
        </w:rPr>
      </w:pPr>
      <w:hyperlink r:id="rId18" w:history="1">
        <w:r w:rsidRPr="008A55F4">
          <w:rPr>
            <w:rFonts w:ascii="Tahoma" w:eastAsia="Times New Roman" w:hAnsi="Tahoma" w:cs="Tahoma"/>
            <w:b/>
            <w:bCs/>
            <w:color w:val="0061AA"/>
            <w:kern w:val="0"/>
            <w:sz w:val="17"/>
            <w:szCs w:val="17"/>
            <w:u w:val="single"/>
            <w:bdr w:val="none" w:sz="0" w:space="0" w:color="auto" w:frame="1"/>
            <w:lang w:eastAsia="et-EE"/>
            <w14:ligatures w14:val="none"/>
          </w:rPr>
          <w:t>Vaata digitemplit</w:t>
        </w:r>
      </w:hyperlink>
    </w:p>
    <w:p w14:paraId="62812FA8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02020"/>
          <w:kern w:val="0"/>
          <w:sz w:val="17"/>
          <w:szCs w:val="17"/>
          <w:lang w:eastAsia="et-EE"/>
          <w14:ligatures w14:val="none"/>
        </w:rPr>
      </w:pPr>
      <w:hyperlink r:id="rId19" w:history="1">
        <w:r w:rsidRPr="008A55F4">
          <w:rPr>
            <w:rFonts w:ascii="Tahoma" w:eastAsia="Times New Roman" w:hAnsi="Tahoma" w:cs="Tahoma"/>
            <w:b/>
            <w:bCs/>
            <w:color w:val="0061AA"/>
            <w:kern w:val="0"/>
            <w:sz w:val="17"/>
            <w:szCs w:val="17"/>
            <w:u w:val="single"/>
            <w:bdr w:val="none" w:sz="0" w:space="0" w:color="auto" w:frame="1"/>
            <w:lang w:eastAsia="et-EE"/>
            <w14:ligatures w14:val="none"/>
          </w:rPr>
          <w:t>Võrdle redaktsioone</w:t>
        </w:r>
      </w:hyperlink>
    </w:p>
    <w:p w14:paraId="110E3572" w14:textId="77777777" w:rsidR="008A55F4" w:rsidRPr="008A55F4" w:rsidRDefault="008A55F4" w:rsidP="008A55F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</w:pPr>
      <w:r w:rsidRPr="008A55F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>Elektriohutusseadus</w:t>
      </w:r>
      <w:r w:rsidRPr="008A55F4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bdr w:val="none" w:sz="0" w:space="0" w:color="auto" w:frame="1"/>
          <w:vertAlign w:val="superscript"/>
          <w:lang w:eastAsia="et-EE"/>
          <w14:ligatures w14:val="none"/>
        </w:rPr>
        <w:t>1</w:t>
      </w:r>
    </w:p>
    <w:p w14:paraId="69252217" w14:textId="77777777" w:rsidR="008A55F4" w:rsidRPr="008A55F4" w:rsidRDefault="008A55F4" w:rsidP="008A55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kern w:val="0"/>
          <w:sz w:val="21"/>
          <w:szCs w:val="21"/>
          <w:lang w:eastAsia="et-EE"/>
          <w14:ligatures w14:val="none"/>
        </w:rPr>
      </w:pPr>
      <w:r w:rsidRPr="008A55F4">
        <w:rPr>
          <w:rFonts w:ascii="Arial" w:eastAsia="Times New Roman" w:hAnsi="Arial" w:cs="Arial"/>
          <w:color w:val="202020"/>
          <w:kern w:val="0"/>
          <w:sz w:val="21"/>
          <w:szCs w:val="21"/>
          <w:lang w:eastAsia="et-EE"/>
          <w14:ligatures w14:val="none"/>
        </w:rPr>
        <w:t>Vastu võetud 24.01.2007</w:t>
      </w:r>
      <w:r w:rsidRPr="008A55F4">
        <w:rPr>
          <w:rFonts w:ascii="Arial" w:eastAsia="Times New Roman" w:hAnsi="Arial" w:cs="Arial"/>
          <w:color w:val="202020"/>
          <w:kern w:val="0"/>
          <w:sz w:val="21"/>
          <w:szCs w:val="21"/>
          <w:lang w:eastAsia="et-EE"/>
          <w14:ligatures w14:val="none"/>
        </w:rPr>
        <w:br/>
      </w:r>
      <w:hyperlink r:id="rId20" w:history="1">
        <w:r w:rsidRPr="008A55F4">
          <w:rPr>
            <w:rFonts w:ascii="Arial" w:eastAsia="Times New Roman" w:hAnsi="Arial" w:cs="Arial"/>
            <w:color w:val="0061AA"/>
            <w:kern w:val="0"/>
            <w:sz w:val="21"/>
            <w:szCs w:val="21"/>
            <w:u w:val="single"/>
            <w:bdr w:val="none" w:sz="0" w:space="0" w:color="auto" w:frame="1"/>
            <w:lang w:eastAsia="et-EE"/>
            <w14:ligatures w14:val="none"/>
          </w:rPr>
          <w:t>RT I 2007, 12, 64</w:t>
        </w:r>
      </w:hyperlink>
      <w:r w:rsidRPr="008A55F4">
        <w:rPr>
          <w:rFonts w:ascii="Arial" w:eastAsia="Times New Roman" w:hAnsi="Arial" w:cs="Arial"/>
          <w:color w:val="202020"/>
          <w:kern w:val="0"/>
          <w:sz w:val="21"/>
          <w:szCs w:val="21"/>
          <w:lang w:eastAsia="et-EE"/>
          <w14:ligatures w14:val="none"/>
        </w:rPr>
        <w:br/>
        <w:t>jõustumine 20.07.2007</w:t>
      </w:r>
    </w:p>
    <w:p w14:paraId="5099B7BA" w14:textId="77777777" w:rsidR="008A55F4" w:rsidRPr="008A55F4" w:rsidRDefault="008A55F4" w:rsidP="008A5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kern w:val="0"/>
          <w:sz w:val="21"/>
          <w:szCs w:val="21"/>
          <w:lang w:eastAsia="et-EE"/>
          <w14:ligatures w14:val="none"/>
        </w:rPr>
      </w:pPr>
      <w:hyperlink r:id="rId21" w:history="1">
        <w:r w:rsidRPr="008A55F4">
          <w:rPr>
            <w:rFonts w:ascii="Arial" w:eastAsia="Times New Roman" w:hAnsi="Arial" w:cs="Arial"/>
            <w:color w:val="0061AA"/>
            <w:kern w:val="0"/>
            <w:sz w:val="21"/>
            <w:szCs w:val="21"/>
            <w:bdr w:val="none" w:sz="0" w:space="0" w:color="auto" w:frame="1"/>
            <w:lang w:eastAsia="et-EE"/>
            <w14:ligatures w14:val="none"/>
          </w:rPr>
          <w:t>Muudetud järgmiste aktidega</w:t>
        </w:r>
        <w:r w:rsidRPr="008A55F4">
          <w:rPr>
            <w:rFonts w:ascii="Arial" w:eastAsia="Times New Roman" w:hAnsi="Arial" w:cs="Arial"/>
            <w:color w:val="606060"/>
            <w:kern w:val="0"/>
            <w:sz w:val="21"/>
            <w:szCs w:val="21"/>
            <w:u w:val="single"/>
            <w:bdr w:val="none" w:sz="0" w:space="0" w:color="auto" w:frame="1"/>
            <w:lang w:eastAsia="et-EE"/>
            <w14:ligatures w14:val="none"/>
          </w:rPr>
          <w:t> (näita)</w:t>
        </w:r>
      </w:hyperlink>
    </w:p>
    <w:p w14:paraId="0FF07C88" w14:textId="41766F8B" w:rsidR="00F63F92" w:rsidRDefault="00F63F92" w:rsidP="008A55F4"/>
    <w:p w14:paraId="33F86798" w14:textId="0B06CB45" w:rsidR="008A55F4" w:rsidRDefault="008A55F4" w:rsidP="008A55F4">
      <w:r>
        <w:t>Otsingutes saadud vastused :</w:t>
      </w:r>
    </w:p>
    <w:p w14:paraId="7D7B5099" w14:textId="77777777" w:rsidR="008A55F4" w:rsidRPr="008A55F4" w:rsidRDefault="008A55F4" w:rsidP="008A55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</w:pPr>
      <w:r w:rsidRPr="008A55F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t-EE"/>
          <w14:ligatures w14:val="none"/>
        </w:rPr>
        <w:t>⚡</w:t>
      </w:r>
      <w:r w:rsidRPr="008A55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  <w:t xml:space="preserve"> Mis kehtib praegu?</w:t>
      </w:r>
    </w:p>
    <w:p w14:paraId="7ECFE6DA" w14:textId="77777777" w:rsidR="008A55F4" w:rsidRPr="008A55F4" w:rsidRDefault="008A55F4" w:rsidP="008A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Kehtib Elektriohutusseadus, mis jõustus 01.07.2015.</w:t>
      </w: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See on täiesti toimiv ja kasutusel olev seadus.</w:t>
      </w:r>
    </w:p>
    <w:p w14:paraId="08D84158" w14:textId="77777777" w:rsidR="008A55F4" w:rsidRPr="008A55F4" w:rsidRDefault="008A55F4" w:rsidP="008A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Sellel on:</w:t>
      </w:r>
    </w:p>
    <w:p w14:paraId="6B4F8217" w14:textId="77777777" w:rsidR="008A55F4" w:rsidRPr="008A55F4" w:rsidRDefault="008A55F4" w:rsidP="008A5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kehtivad paragrahvid,</w:t>
      </w:r>
    </w:p>
    <w:p w14:paraId="643EA43D" w14:textId="77777777" w:rsidR="008A55F4" w:rsidRPr="008A55F4" w:rsidRDefault="008A55F4" w:rsidP="008A5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kehtivad nõuded,</w:t>
      </w:r>
    </w:p>
    <w:p w14:paraId="522FA9FA" w14:textId="77777777" w:rsidR="008A55F4" w:rsidRPr="008A55F4" w:rsidRDefault="008A55F4" w:rsidP="008A5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kehtivad kohustused töövõtjale ja omanikule.</w:t>
      </w:r>
    </w:p>
    <w:p w14:paraId="0998B24B" w14:textId="77777777" w:rsidR="008A55F4" w:rsidRPr="008A55F4" w:rsidRDefault="008A55F4" w:rsidP="008A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Kõik dokumendid, mida sa töövõtjalt nõuad (audit, mõõtmised, teostusjoonised, vastavusdeklaratsioon), </w:t>
      </w:r>
      <w:r w:rsidRPr="008A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tuginevad just sellele kehtivale seadusele</w:t>
      </w: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41FC8BE3" w14:textId="77777777" w:rsidR="008A55F4" w:rsidRPr="008A55F4" w:rsidRDefault="008A55F4" w:rsidP="008A55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</w:pPr>
      <w:r w:rsidRPr="008A55F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t-EE"/>
          <w14:ligatures w14:val="none"/>
        </w:rPr>
        <w:t>⚡</w:t>
      </w:r>
      <w:r w:rsidRPr="008A55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  <w:t xml:space="preserve"> Kuidas Riigi Teatajas seda näha?</w:t>
      </w:r>
    </w:p>
    <w:p w14:paraId="108F567D" w14:textId="77777777" w:rsidR="008A55F4" w:rsidRPr="008A55F4" w:rsidRDefault="008A55F4" w:rsidP="008A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Kui avad:</w:t>
      </w:r>
    </w:p>
    <w:p w14:paraId="65F5B6C6" w14:textId="77777777" w:rsidR="008A55F4" w:rsidRPr="008A55F4" w:rsidRDefault="008A55F4" w:rsidP="008A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lastRenderedPageBreak/>
        <w:t>“Elektriohutusseadus (kehtiv redaktsioon)”</w:t>
      </w: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siis näed, et:</w:t>
      </w:r>
    </w:p>
    <w:p w14:paraId="1E71C111" w14:textId="77777777" w:rsidR="008A55F4" w:rsidRPr="008A55F4" w:rsidRDefault="008A55F4" w:rsidP="008A5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see on jõustunud 01.07.2015</w:t>
      </w:r>
    </w:p>
    <w:p w14:paraId="0D087BAD" w14:textId="77777777" w:rsidR="008A55F4" w:rsidRPr="008A55F4" w:rsidRDefault="008A55F4" w:rsidP="008A5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see on </w:t>
      </w:r>
      <w:r w:rsidRPr="008A55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täna kehtiv</w:t>
      </w:r>
    </w:p>
    <w:p w14:paraId="197D4ECD" w14:textId="77777777" w:rsidR="008A55F4" w:rsidRPr="008A55F4" w:rsidRDefault="008A55F4" w:rsidP="008A5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A55F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see ei ole tühistatud ega asendatud</w:t>
      </w:r>
    </w:p>
    <w:p w14:paraId="7744D5BA" w14:textId="77777777" w:rsidR="008A55F4" w:rsidRPr="008A55F4" w:rsidRDefault="008A55F4" w:rsidP="008A55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</w:pPr>
      <w:r w:rsidRPr="008A55F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t-EE"/>
          <w14:ligatures w14:val="none"/>
        </w:rPr>
        <w:t>✔️</w:t>
      </w:r>
      <w:r w:rsidRPr="008A55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  <w14:ligatures w14:val="none"/>
        </w:rPr>
        <w:t xml:space="preserve"> Kokkuvõte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956"/>
        <w:gridCol w:w="1695"/>
      </w:tblGrid>
      <w:tr w:rsidR="008A55F4" w:rsidRPr="008A55F4" w14:paraId="5BCA58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C836CF" w14:textId="77777777" w:rsidR="008A55F4" w:rsidRPr="008A55F4" w:rsidRDefault="008A55F4" w:rsidP="008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Aasta</w:t>
            </w:r>
          </w:p>
        </w:tc>
        <w:tc>
          <w:tcPr>
            <w:tcW w:w="0" w:type="auto"/>
            <w:vAlign w:val="center"/>
            <w:hideMark/>
          </w:tcPr>
          <w:p w14:paraId="69EB6EF3" w14:textId="77777777" w:rsidR="008A55F4" w:rsidRPr="008A55F4" w:rsidRDefault="008A55F4" w:rsidP="008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Staatus</w:t>
            </w:r>
          </w:p>
        </w:tc>
        <w:tc>
          <w:tcPr>
            <w:tcW w:w="0" w:type="auto"/>
            <w:vAlign w:val="center"/>
            <w:hideMark/>
          </w:tcPr>
          <w:p w14:paraId="080C529F" w14:textId="77777777" w:rsidR="008A55F4" w:rsidRPr="008A55F4" w:rsidRDefault="008A55F4" w:rsidP="008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Märkus</w:t>
            </w:r>
          </w:p>
        </w:tc>
      </w:tr>
      <w:tr w:rsidR="008A55F4" w:rsidRPr="008A55F4" w14:paraId="64622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996AC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1999 Elektriohutusseadus</w:t>
            </w:r>
          </w:p>
        </w:tc>
        <w:tc>
          <w:tcPr>
            <w:tcW w:w="0" w:type="auto"/>
            <w:vAlign w:val="center"/>
            <w:hideMark/>
          </w:tcPr>
          <w:p w14:paraId="1106407E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t-EE"/>
                <w14:ligatures w14:val="none"/>
              </w:rPr>
              <w:t>❌</w:t>
            </w:r>
            <w:r w:rsidRPr="008A5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Kehtetu alates 01.07.2015</w:t>
            </w:r>
          </w:p>
        </w:tc>
        <w:tc>
          <w:tcPr>
            <w:tcW w:w="0" w:type="auto"/>
            <w:vAlign w:val="center"/>
            <w:hideMark/>
          </w:tcPr>
          <w:p w14:paraId="37E4ECED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Vana seadus</w:t>
            </w:r>
          </w:p>
        </w:tc>
      </w:tr>
      <w:tr w:rsidR="008A55F4" w:rsidRPr="008A55F4" w14:paraId="388AF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AF193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2014 Elektriohutusseadus</w:t>
            </w:r>
          </w:p>
        </w:tc>
        <w:tc>
          <w:tcPr>
            <w:tcW w:w="0" w:type="auto"/>
            <w:vAlign w:val="center"/>
            <w:hideMark/>
          </w:tcPr>
          <w:p w14:paraId="0A3265EE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t-EE"/>
                <w14:ligatures w14:val="none"/>
              </w:rPr>
              <w:t>✔</w:t>
            </w:r>
            <w:r w:rsidRPr="008A5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Kehtiv</w:t>
            </w:r>
          </w:p>
        </w:tc>
        <w:tc>
          <w:tcPr>
            <w:tcW w:w="0" w:type="auto"/>
            <w:vAlign w:val="center"/>
            <w:hideMark/>
          </w:tcPr>
          <w:p w14:paraId="4A7D008D" w14:textId="77777777" w:rsidR="008A55F4" w:rsidRPr="008A55F4" w:rsidRDefault="008A55F4" w:rsidP="008A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8A5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Praegu kasutusel</w:t>
            </w:r>
          </w:p>
        </w:tc>
      </w:tr>
    </w:tbl>
    <w:p w14:paraId="00671D34" w14:textId="77777777" w:rsidR="008A55F4" w:rsidRDefault="008A55F4" w:rsidP="008A55F4"/>
    <w:p w14:paraId="121A3875" w14:textId="77777777" w:rsidR="008A55F4" w:rsidRDefault="008A55F4" w:rsidP="008A55F4"/>
    <w:p w14:paraId="4CD50ABC" w14:textId="19569896" w:rsidR="008A55F4" w:rsidRDefault="008A55F4" w:rsidP="008A55F4">
      <w:r>
        <w:t>Palun vastata küsimustele:</w:t>
      </w:r>
    </w:p>
    <w:p w14:paraId="6D802E5F" w14:textId="049C87F4" w:rsidR="008A55F4" w:rsidRDefault="008A55F4" w:rsidP="008A55F4">
      <w:pPr>
        <w:pStyle w:val="Loendilik"/>
        <w:numPr>
          <w:ilvl w:val="0"/>
          <w:numId w:val="5"/>
        </w:numPr>
      </w:pPr>
      <w:r>
        <w:t>Kas Elektriohutuseadus redaktsiooniga 01.07.2015 on kehtiv?</w:t>
      </w:r>
    </w:p>
    <w:p w14:paraId="341B9E03" w14:textId="6EA34B2B" w:rsidR="008A55F4" w:rsidRDefault="008A55F4" w:rsidP="008A55F4">
      <w:pPr>
        <w:pStyle w:val="Loendilik"/>
        <w:numPr>
          <w:ilvl w:val="0"/>
          <w:numId w:val="5"/>
        </w:numPr>
      </w:pPr>
      <w:r>
        <w:t>Kui see ei ole kehtiv , kus on kirjeldatud lahti elektritööde nõuded, normid, kohustused ja dokumendid?</w:t>
      </w:r>
    </w:p>
    <w:p w14:paraId="33023E25" w14:textId="77777777" w:rsidR="008A55F4" w:rsidRDefault="008A55F4" w:rsidP="008A55F4"/>
    <w:p w14:paraId="7CD921C6" w14:textId="7052EED3" w:rsidR="008A55F4" w:rsidRDefault="008A55F4" w:rsidP="008A55F4">
      <w:r>
        <w:t>Lugupidamisega,</w:t>
      </w:r>
    </w:p>
    <w:p w14:paraId="159E9369" w14:textId="4066C02F" w:rsidR="008A55F4" w:rsidRDefault="008A55F4" w:rsidP="008A55F4">
      <w:r>
        <w:t>Priit Tammvee</w:t>
      </w:r>
    </w:p>
    <w:p w14:paraId="0F783029" w14:textId="7469146A" w:rsidR="008A55F4" w:rsidRPr="008A55F4" w:rsidRDefault="008A55F4" w:rsidP="008A55F4">
      <w:r>
        <w:t>EL-327-23</w:t>
      </w:r>
    </w:p>
    <w:sectPr w:rsidR="008A55F4" w:rsidRPr="008A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A2C"/>
    <w:multiLevelType w:val="multilevel"/>
    <w:tmpl w:val="6FBC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B67F2"/>
    <w:multiLevelType w:val="multilevel"/>
    <w:tmpl w:val="16B8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3B6D"/>
    <w:multiLevelType w:val="multilevel"/>
    <w:tmpl w:val="F224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C7827"/>
    <w:multiLevelType w:val="multilevel"/>
    <w:tmpl w:val="9388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52CA7"/>
    <w:multiLevelType w:val="hybridMultilevel"/>
    <w:tmpl w:val="743EED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92868">
    <w:abstractNumId w:val="0"/>
  </w:num>
  <w:num w:numId="2" w16cid:durableId="1512334416">
    <w:abstractNumId w:val="1"/>
  </w:num>
  <w:num w:numId="3" w16cid:durableId="625552054">
    <w:abstractNumId w:val="3"/>
  </w:num>
  <w:num w:numId="4" w16cid:durableId="192764603">
    <w:abstractNumId w:val="2"/>
  </w:num>
  <w:num w:numId="5" w16cid:durableId="706220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4E"/>
    <w:rsid w:val="00207A4E"/>
    <w:rsid w:val="0040195F"/>
    <w:rsid w:val="00723B51"/>
    <w:rsid w:val="008A55F4"/>
    <w:rsid w:val="009168D6"/>
    <w:rsid w:val="00A311EA"/>
    <w:rsid w:val="00AB696E"/>
    <w:rsid w:val="00D14747"/>
    <w:rsid w:val="00E504BE"/>
    <w:rsid w:val="00E600BD"/>
    <w:rsid w:val="00F6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881C"/>
  <w15:chartTrackingRefBased/>
  <w15:docId w15:val="{E234DF2D-DA6C-4EA9-BA8F-A11C2F38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14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8A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i_redaktsioonid.xml?grupiId=310400" TargetMode="External"/><Relationship Id="rId13" Type="http://schemas.openxmlformats.org/officeDocument/2006/relationships/hyperlink" Target="https://www.riigiteataja.ee/akt_seosed.html?id=123032015215&amp;vsty=RAAS" TargetMode="External"/><Relationship Id="rId18" Type="http://schemas.openxmlformats.org/officeDocument/2006/relationships/hyperlink" Target="https://www.riigiteataja.ee/akt_digitemplid.html?id=1230320152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iigiteataja.ee/akt/129062014015?leiaKehtiv" TargetMode="External"/><Relationship Id="rId7" Type="http://schemas.openxmlformats.org/officeDocument/2006/relationships/hyperlink" Target="https://www.riigiteataja.ee/akt/129062014015?leiaKehtiv" TargetMode="External"/><Relationship Id="rId12" Type="http://schemas.openxmlformats.org/officeDocument/2006/relationships/hyperlink" Target="https://www.riigiteataja.ee/akt_seosed.html?id=123032015215&amp;vsty=LITE" TargetMode="External"/><Relationship Id="rId17" Type="http://schemas.openxmlformats.org/officeDocument/2006/relationships/hyperlink" Target="https://www.riigiteataja.ee/akt/123032015215?leiaKeht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igiteataja.ee/akt/129062014015?leiaKehtiv" TargetMode="External"/><Relationship Id="rId20" Type="http://schemas.openxmlformats.org/officeDocument/2006/relationships/hyperlink" Target="https://www.riigiteataja.ee/akt/127894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29062014015?leiaKehtiv" TargetMode="External"/><Relationship Id="rId11" Type="http://schemas.openxmlformats.org/officeDocument/2006/relationships/hyperlink" Target="https://www.riigiteataja.ee/akt_seosed.html?id=123032015215&amp;vsty=ELOI" TargetMode="External"/><Relationship Id="rId5" Type="http://schemas.openxmlformats.org/officeDocument/2006/relationships/hyperlink" Target="https://www.riigiteataja.ee/akt/129062014015?leiaKehtiv" TargetMode="External"/><Relationship Id="rId15" Type="http://schemas.openxmlformats.org/officeDocument/2006/relationships/hyperlink" Target="https://www.riigiteataja.ee/akt/1290620140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iigiteataja.ee/akt/123032015215" TargetMode="External"/><Relationship Id="rId19" Type="http://schemas.openxmlformats.org/officeDocument/2006/relationships/hyperlink" Target="https://www.riigiteataja.ee/redaktsioonide_vordlus.html?grupiId=310400&amp;vasakAktId=123032015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oigusakt_abi.html" TargetMode="External"/><Relationship Id="rId14" Type="http://schemas.openxmlformats.org/officeDocument/2006/relationships/hyperlink" Target="https://www.riigiteataja.ee/akt_seosed.html?id=123032015215&amp;vsty=VS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Tammvee</dc:creator>
  <cp:keywords/>
  <dc:description/>
  <cp:lastModifiedBy>Priit Tammvee</cp:lastModifiedBy>
  <cp:revision>2</cp:revision>
  <cp:lastPrinted>2024-02-07T09:00:00Z</cp:lastPrinted>
  <dcterms:created xsi:type="dcterms:W3CDTF">2026-01-28T11:15:00Z</dcterms:created>
  <dcterms:modified xsi:type="dcterms:W3CDTF">2026-01-28T11:15:00Z</dcterms:modified>
</cp:coreProperties>
</file>